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 Design windows from Rehau are windows for you.</w:t>
      </w:r>
    </w:p>
    <w:p>
      <w:pPr>
        <w:spacing w:before="0" w:after="500" w:line="264" w:lineRule="auto"/>
      </w:pPr>
      <w:r>
        <w:rPr>
          <w:rFonts w:ascii="calibri" w:hAnsi="calibri" w:eastAsia="calibri" w:cs="calibri"/>
          <w:sz w:val="36"/>
          <w:szCs w:val="36"/>
          <w:b/>
        </w:rPr>
        <w:t xml:space="preserve">This time we've decided it's time to bet more in-depth when it comes to our windows - so, we're gonna alunch a three pieces series of a given window. On this blog / press account we've never wrote a single word on Euro Design windows. Now it's changing.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Rehau windows - the 3 piece covering</w:t>
      </w:r>
    </w:p>
    <w:p>
      <w:pPr>
        <w:spacing w:before="0" w:after="300"/>
      </w:pPr>
      <w:r>
        <w:rPr>
          <w:rFonts w:ascii="calibri" w:hAnsi="calibri" w:eastAsia="calibri" w:cs="calibri"/>
          <w:sz w:val="24"/>
          <w:szCs w:val="24"/>
        </w:rPr>
        <w:t xml:space="preserve">First things first. The precise,albeit humane name of the windows we're discussing here is EURO DESIGN 70. THe manufacturer is a German company Rehau. This time we will not be trying to highlight how do these windows differ from the whole rest, since it has no point.</w:t>
      </w:r>
    </w:p>
    <w:p>
      <w:pPr>
        <w:spacing w:before="0" w:after="300"/>
      </w:pPr>
      <w:r>
        <w:rPr>
          <w:rFonts w:ascii="calibri" w:hAnsi="calibri" w:eastAsia="calibri" w:cs="calibri"/>
          <w:sz w:val="24"/>
          <w:szCs w:val="24"/>
        </w:rPr>
        <w:t xml:space="preserve">Those are quite classic windows, so there is no way to make those things more complicated that they need to be. Therefore, the now beginning series of 3 posts discusing the Rehau product will go through all the features of the uPVC windows model in question, not leaving a thing aside.</w:t>
      </w:r>
    </w:p>
    <w:p>
      <w:pPr>
        <w:spacing w:before="0" w:after="500" w:line="264" w:lineRule="auto"/>
      </w:pPr>
      <w:r>
        <w:rPr>
          <w:rFonts w:ascii="calibri" w:hAnsi="calibri" w:eastAsia="calibri" w:cs="calibri"/>
          <w:sz w:val="36"/>
          <w:szCs w:val="36"/>
          <w:b/>
        </w:rPr>
        <w:t xml:space="preserve">That's all, folks</w:t>
      </w:r>
    </w:p>
    <w:p>
      <w:pPr>
        <w:spacing w:before="0" w:after="300"/>
      </w:pPr>
      <w:r>
        <w:rPr>
          <w:rFonts w:ascii="calibri" w:hAnsi="calibri" w:eastAsia="calibri" w:cs="calibri"/>
          <w:sz w:val="24"/>
          <w:szCs w:val="24"/>
        </w:rPr>
        <w:t xml:space="preserve">So, if you're intersted in some more detailed discussion of uPVC Rehau windows, either this model, or others, you may find the entries entertaining or informative. Move on then to them. That's it for today.</w:t>
      </w:r>
    </w:p>
    <w:p>
      <w:pPr>
        <w:spacing w:before="0" w:after="300"/>
      </w:pPr>
      <w:r>
        <w:rPr>
          <w:rFonts w:ascii="calibri" w:hAnsi="calibri" w:eastAsia="calibri" w:cs="calibri"/>
          <w:sz w:val="24"/>
          <w:szCs w:val="24"/>
        </w:rPr>
        <w:t xml:space="preserve">For more details, please see here:</w:t>
      </w:r>
    </w:p>
    <w:p>
      <w:pPr>
        <w:spacing w:before="0" w:after="300"/>
      </w:pPr>
      <w:hyperlink r:id="rId7" w:history="1">
        <w:r>
          <w:rPr>
            <w:rFonts w:ascii="calibri" w:hAnsi="calibri" w:eastAsia="calibri" w:cs="calibri"/>
            <w:color w:val="0000FF"/>
            <w:sz w:val="24"/>
            <w:szCs w:val="24"/>
            <w:u w:val="single"/>
          </w:rPr>
          <w:t xml:space="preserve">www.aikondistribution.com/rehau,c107</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rehau,c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2025-12-15T22:40:03+01:00</dcterms:created>
  <dcterms:modified xsi:type="dcterms:W3CDTF">2025-12-15T22:40:03+01:00</dcterms:modified>
</cp:coreProperties>
</file>

<file path=docProps/custom.xml><?xml version="1.0" encoding="utf-8"?>
<Properties xmlns="http://schemas.openxmlformats.org/officeDocument/2006/custom-properties" xmlns:vt="http://schemas.openxmlformats.org/officeDocument/2006/docPropsVTypes"/>
</file>